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15E" w:rsidRPr="00CF5F58" w:rsidRDefault="0096415E" w:rsidP="0096415E">
      <w:pPr>
        <w:jc w:val="right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>Приложение №1</w:t>
      </w: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ind w:right="333" w:firstLine="567"/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 xml:space="preserve">Текст Заявки на участие в закупочной процедуре должен быть составлен на официальном бланке Организации и содержать указание на номер данного Приглашения к участию в Закупочной процедуре, </w:t>
      </w:r>
      <w:r w:rsidR="00CF5F58" w:rsidRPr="00CF5F58">
        <w:rPr>
          <w:rFonts w:ascii="Tahoma" w:hAnsi="Tahoma" w:cs="Tahoma"/>
          <w:b/>
          <w:szCs w:val="24"/>
        </w:rPr>
        <w:br/>
      </w:r>
      <w:r w:rsidRPr="00CF5F58">
        <w:rPr>
          <w:rFonts w:ascii="Tahoma" w:hAnsi="Tahoma" w:cs="Tahoma"/>
          <w:b/>
          <w:szCs w:val="24"/>
        </w:rPr>
        <w:t>а также: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szCs w:val="24"/>
        </w:rPr>
        <w:t xml:space="preserve">«Подтверждаем участие в Закупочной процедуре на поставку Продукции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предъявленными в Приглашении от__________ №__________ требованиями, а также выражаем свое согласие на участие в процедуре </w:t>
      </w:r>
      <w:r w:rsidR="00CF5F58" w:rsidRPr="00CF5F58">
        <w:rPr>
          <w:rFonts w:ascii="Tahoma" w:hAnsi="Tahoma" w:cs="Tahoma"/>
          <w:szCs w:val="24"/>
        </w:rPr>
        <w:br/>
      </w:r>
      <w:r w:rsidRPr="00CF5F58">
        <w:rPr>
          <w:rFonts w:ascii="Tahoma" w:hAnsi="Tahoma" w:cs="Tahoma"/>
          <w:szCs w:val="24"/>
        </w:rPr>
        <w:t xml:space="preserve">в соответствии с указанными требованиями. Срок действия нашего предложения составляет не менее </w:t>
      </w:r>
      <w:r w:rsidR="00FA7EA2" w:rsidRPr="00CF5F58">
        <w:rPr>
          <w:rFonts w:ascii="Tahoma" w:hAnsi="Tahoma" w:cs="Tahoma"/>
          <w:szCs w:val="24"/>
        </w:rPr>
        <w:t>90</w:t>
      </w:r>
      <w:r w:rsidRPr="00CF5F58">
        <w:rPr>
          <w:rFonts w:ascii="Tahoma" w:hAnsi="Tahoma" w:cs="Tahoma"/>
          <w:szCs w:val="24"/>
        </w:rPr>
        <w:t xml:space="preserve"> </w:t>
      </w:r>
      <w:r w:rsidR="006A65BE">
        <w:rPr>
          <w:rFonts w:ascii="Tahoma" w:hAnsi="Tahoma" w:cs="Tahoma"/>
          <w:szCs w:val="24"/>
        </w:rPr>
        <w:t>календарных</w:t>
      </w:r>
      <w:r w:rsidRPr="00CF5F58">
        <w:rPr>
          <w:rFonts w:ascii="Tahoma" w:hAnsi="Tahoma" w:cs="Tahoma"/>
          <w:szCs w:val="24"/>
        </w:rPr>
        <w:t xml:space="preserve"> дней начиная с даты окончания срока подачи предложений. Со следующими условиями проведения Закупочной процедуры согласны:</w:t>
      </w:r>
    </w:p>
    <w:p w:rsidR="0096415E" w:rsidRPr="00CF5F58" w:rsidRDefault="0096415E" w:rsidP="00CF5F58">
      <w:pPr>
        <w:ind w:right="333" w:firstLine="567"/>
        <w:rPr>
          <w:rFonts w:ascii="Tahoma" w:hAnsi="Tahoma" w:cs="Tahoma"/>
          <w:i/>
          <w:szCs w:val="24"/>
        </w:rPr>
      </w:pPr>
    </w:p>
    <w:tbl>
      <w:tblPr>
        <w:tblW w:w="9639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1046D0" w:rsidP="0026305B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(Указать предмет закупки)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2. Базис поставки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3. График / Срок поставки / выполнения работ / оказания услуг.</w:t>
            </w:r>
          </w:p>
        </w:tc>
        <w:tc>
          <w:tcPr>
            <w:tcW w:w="5103" w:type="dxa"/>
            <w:shd w:val="clear" w:color="auto" w:fill="auto"/>
          </w:tcPr>
          <w:p w:rsidR="003C52B6" w:rsidRPr="00CF5F58" w:rsidRDefault="003C52B6" w:rsidP="003C52B6">
            <w:pPr>
              <w:rPr>
                <w:rFonts w:ascii="Tahoma" w:hAnsi="Tahoma" w:cs="Tahoma"/>
                <w:szCs w:val="24"/>
              </w:rPr>
            </w:pPr>
            <w:bookmarkStart w:id="0" w:name="_GoBack"/>
            <w:bookmarkEnd w:id="0"/>
            <w:r w:rsidRPr="003A6575">
              <w:rPr>
                <w:rFonts w:ascii="Tahoma" w:hAnsi="Tahoma" w:cs="Tahoma"/>
                <w:iCs/>
                <w:szCs w:val="24"/>
              </w:rPr>
              <w:t xml:space="preserve">Поставка Товара производится </w:t>
            </w:r>
            <w:r>
              <w:rPr>
                <w:rFonts w:ascii="Tahoma" w:hAnsi="Tahoma" w:cs="Tahoma"/>
                <w:iCs/>
                <w:szCs w:val="24"/>
              </w:rPr>
              <w:t xml:space="preserve">в течение </w:t>
            </w:r>
            <w:r w:rsidRPr="00201FFD">
              <w:rPr>
                <w:rFonts w:ascii="Tahoma" w:hAnsi="Tahoma" w:cs="Tahoma"/>
                <w:i/>
                <w:iCs/>
                <w:color w:val="808080" w:themeColor="background1" w:themeShade="80"/>
                <w:szCs w:val="24"/>
                <w:u w:val="single"/>
              </w:rPr>
              <w:t>указывается минимальный срок поставки</w:t>
            </w:r>
            <w:r w:rsidRPr="00201FFD">
              <w:rPr>
                <w:rFonts w:ascii="Tahoma" w:hAnsi="Tahoma" w:cs="Tahoma"/>
                <w:iCs/>
                <w:color w:val="808080" w:themeColor="background1" w:themeShade="80"/>
                <w:szCs w:val="24"/>
              </w:rPr>
              <w:t xml:space="preserve"> </w:t>
            </w:r>
            <w:r>
              <w:rPr>
                <w:rFonts w:ascii="Tahoma" w:hAnsi="Tahoma" w:cs="Tahoma"/>
                <w:iCs/>
                <w:szCs w:val="24"/>
              </w:rPr>
              <w:t>(______) календарных дней с момента заключения договора.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4. Особые условия приемки, требования к упаковке и транспортировке Продукции.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5.Форма, условия и сроки оплаты.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6. Размер и способ/форма обеспечения исполнения обязательств по заключению и/или исполнению договора.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7.Условия ответственности за нарушение обязательств, применимое право и подсудность. 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CF5F58" w:rsidRPr="00CF5F58" w:rsidTr="00CF5F58">
        <w:tc>
          <w:tcPr>
            <w:tcW w:w="4536" w:type="dxa"/>
            <w:shd w:val="clear" w:color="auto" w:fill="auto"/>
          </w:tcPr>
          <w:p w:rsidR="00CF5F58" w:rsidRPr="00CF5F58" w:rsidRDefault="00CF5F58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8.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103" w:type="dxa"/>
            <w:shd w:val="clear" w:color="auto" w:fill="auto"/>
          </w:tcPr>
          <w:p w:rsidR="00CF5F58" w:rsidRPr="00CF5F58" w:rsidRDefault="00CF5F58" w:rsidP="00F71EBE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Согласны </w:t>
            </w:r>
            <w:r w:rsidR="00F71EBE">
              <w:rPr>
                <w:rFonts w:ascii="Tahoma" w:hAnsi="Tahoma" w:cs="Tahoma"/>
                <w:szCs w:val="24"/>
              </w:rPr>
              <w:t>(</w:t>
            </w:r>
            <w:r w:rsidRPr="00CF5F58">
              <w:rPr>
                <w:rFonts w:ascii="Tahoma" w:hAnsi="Tahoma" w:cs="Tahoma"/>
                <w:szCs w:val="24"/>
              </w:rPr>
              <w:t>либо указать альтернативное предложение</w:t>
            </w:r>
            <w:r w:rsidR="00F71EBE">
              <w:rPr>
                <w:rFonts w:ascii="Tahoma" w:hAnsi="Tahoma" w:cs="Tahoma"/>
                <w:szCs w:val="24"/>
              </w:rPr>
              <w:t>)</w:t>
            </w:r>
            <w:r w:rsidRPr="00CF5F58">
              <w:rPr>
                <w:rFonts w:ascii="Tahoma" w:hAnsi="Tahoma" w:cs="Tahoma"/>
                <w:szCs w:val="24"/>
              </w:rPr>
              <w:t xml:space="preserve"> 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9. Прочие необходимые требования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(сертификаты, лицензии, допуски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 xml:space="preserve">(Указать либо согласны, либо указать </w:t>
            </w:r>
            <w:r w:rsidRPr="00CF5F58">
              <w:rPr>
                <w:rFonts w:ascii="Tahoma" w:hAnsi="Tahoma" w:cs="Tahoma"/>
                <w:szCs w:val="24"/>
              </w:rPr>
              <w:lastRenderedPageBreak/>
              <w:t>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lastRenderedPageBreak/>
              <w:t>10.Перечень и значения отдельных характеристик, которыми должна обладать Продукция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11.Другая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96415E" w:rsidRPr="00CF5F58" w:rsidTr="00CF5F58">
        <w:tc>
          <w:tcPr>
            <w:tcW w:w="4536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 xml:space="preserve">12. Экологические требования, требования к </w:t>
            </w:r>
            <w:proofErr w:type="spellStart"/>
            <w:r w:rsidRPr="00CF5F58">
              <w:rPr>
                <w:rFonts w:ascii="Tahoma" w:hAnsi="Tahoma" w:cs="Tahoma"/>
                <w:szCs w:val="24"/>
              </w:rPr>
              <w:t>валидации</w:t>
            </w:r>
            <w:proofErr w:type="spellEnd"/>
            <w:r w:rsidRPr="00CF5F58">
              <w:rPr>
                <w:rFonts w:ascii="Tahoma" w:hAnsi="Tahoma" w:cs="Tahoma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103" w:type="dxa"/>
            <w:shd w:val="clear" w:color="auto" w:fill="auto"/>
          </w:tcPr>
          <w:p w:rsidR="0096415E" w:rsidRPr="00CF5F58" w:rsidRDefault="0096415E" w:rsidP="0026305B">
            <w:pPr>
              <w:rPr>
                <w:rFonts w:ascii="Tahoma" w:hAnsi="Tahoma" w:cs="Tahoma"/>
                <w:szCs w:val="24"/>
              </w:rPr>
            </w:pPr>
            <w:r w:rsidRPr="00CF5F58">
              <w:rPr>
                <w:rFonts w:ascii="Tahoma" w:hAnsi="Tahoma" w:cs="Tahoma"/>
                <w:szCs w:val="24"/>
              </w:rPr>
              <w:t>(Указать либо согласны, либо указать предмет разногласия)</w:t>
            </w:r>
          </w:p>
        </w:tc>
      </w:tr>
      <w:tr w:rsidR="00352DF5" w:rsidRPr="00CF5F58" w:rsidTr="00CF5F58">
        <w:tc>
          <w:tcPr>
            <w:tcW w:w="4536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 xml:space="preserve">13. Использование Личного кабинета поставщика в системе </w:t>
            </w:r>
            <w:r w:rsidRPr="004D31B6">
              <w:rPr>
                <w:rFonts w:ascii="Tahoma" w:hAnsi="Tahoma" w:cs="Tahoma"/>
                <w:szCs w:val="24"/>
              </w:rPr>
              <w:t>управления закупками «</w:t>
            </w:r>
            <w:r w:rsidRPr="004D31B6">
              <w:rPr>
                <w:rFonts w:ascii="Tahoma" w:hAnsi="Tahoma" w:cs="Tahoma"/>
                <w:szCs w:val="24"/>
                <w:lang w:val="en-US"/>
              </w:rPr>
              <w:t>SRM</w:t>
            </w:r>
            <w:r w:rsidRPr="004D31B6">
              <w:rPr>
                <w:rFonts w:ascii="Tahoma" w:hAnsi="Tahoma" w:cs="Tahoma"/>
                <w:szCs w:val="24"/>
              </w:rPr>
              <w:t xml:space="preserve"> Норникель» (</w:t>
            </w:r>
            <w:hyperlink r:id="rId4" w:history="1">
              <w:r w:rsidRPr="004D31B6">
                <w:rPr>
                  <w:rStyle w:val="a3"/>
                  <w:rFonts w:ascii="Tahoma" w:hAnsi="Tahoma" w:cs="Tahoma"/>
                  <w:szCs w:val="24"/>
                </w:rPr>
                <w:t>https://srm.nornik.ru</w:t>
              </w:r>
            </w:hyperlink>
            <w:r w:rsidRPr="004D31B6">
              <w:rPr>
                <w:rFonts w:ascii="Tahoma" w:hAnsi="Tahoma" w:cs="Tahoma"/>
                <w:szCs w:val="24"/>
              </w:rPr>
              <w:t>)</w:t>
            </w:r>
            <w:r>
              <w:rPr>
                <w:rFonts w:ascii="Tahoma" w:hAnsi="Tahoma" w:cs="Tahoma"/>
                <w:szCs w:val="24"/>
              </w:rPr>
              <w:t xml:space="preserve"> </w:t>
            </w:r>
            <w:r w:rsidRPr="009F3779">
              <w:rPr>
                <w:rFonts w:ascii="Tahoma" w:hAnsi="Tahoma" w:cs="Tahoma"/>
                <w:szCs w:val="24"/>
              </w:rPr>
              <w:t>для передачи одной Стороной другой Стороне копий первичного учетного документа, счета-фактуры и/или претензии.</w:t>
            </w:r>
          </w:p>
        </w:tc>
        <w:tc>
          <w:tcPr>
            <w:tcW w:w="5103" w:type="dxa"/>
            <w:shd w:val="clear" w:color="auto" w:fill="auto"/>
          </w:tcPr>
          <w:p w:rsidR="00352DF5" w:rsidRPr="00CF5F58" w:rsidRDefault="00352DF5" w:rsidP="0026305B">
            <w:pPr>
              <w:rPr>
                <w:rFonts w:ascii="Tahoma" w:hAnsi="Tahoma" w:cs="Tahoma"/>
                <w:szCs w:val="24"/>
              </w:rPr>
            </w:pPr>
            <w:r w:rsidRPr="009F3779">
              <w:rPr>
                <w:rFonts w:ascii="Tahoma" w:hAnsi="Tahoma" w:cs="Tahoma"/>
                <w:szCs w:val="24"/>
              </w:rPr>
              <w:t>Согласны (либо указать альтернативное предложение)</w:t>
            </w:r>
          </w:p>
        </w:tc>
      </w:tr>
    </w:tbl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96415E" w:rsidRPr="00CF5F58" w:rsidRDefault="0096415E" w:rsidP="0096415E">
      <w:pPr>
        <w:tabs>
          <w:tab w:val="left" w:pos="10206"/>
        </w:tabs>
        <w:rPr>
          <w:rFonts w:ascii="Tahoma" w:hAnsi="Tahoma" w:cs="Tahoma"/>
          <w:b/>
          <w:szCs w:val="24"/>
        </w:rPr>
      </w:pPr>
      <w:r w:rsidRPr="00CF5F58">
        <w:rPr>
          <w:rFonts w:ascii="Tahoma" w:hAnsi="Tahoma" w:cs="Tahoma"/>
          <w:b/>
          <w:szCs w:val="24"/>
        </w:rPr>
        <w:t xml:space="preserve">           Приложения: </w:t>
      </w:r>
    </w:p>
    <w:p w:rsidR="0096415E" w:rsidRPr="00CF5F58" w:rsidRDefault="0096415E" w:rsidP="0096415E">
      <w:pPr>
        <w:ind w:firstLine="567"/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szCs w:val="24"/>
        </w:rPr>
        <w:t>Коммерческое / Технико-коммерческое предложение</w:t>
      </w:r>
      <w:r w:rsidR="00BC309D">
        <w:rPr>
          <w:rFonts w:ascii="Tahoma" w:hAnsi="Tahoma" w:cs="Tahoma"/>
          <w:szCs w:val="24"/>
        </w:rPr>
        <w:t xml:space="preserve"> (</w:t>
      </w:r>
      <w:r w:rsidR="00BC309D" w:rsidRPr="00B760E1">
        <w:rPr>
          <w:rFonts w:ascii="Tahoma" w:hAnsi="Tahoma" w:cs="Tahoma"/>
        </w:rPr>
        <w:t>должно содержать конкретные технические и функциональные характеристики, наименование, марку, модель</w:t>
      </w:r>
      <w:r w:rsidR="00BC309D">
        <w:rPr>
          <w:rFonts w:ascii="Tahoma" w:hAnsi="Tahoma" w:cs="Tahoma"/>
        </w:rPr>
        <w:t>, страну происхождения</w:t>
      </w:r>
      <w:r w:rsidR="00BC309D" w:rsidRPr="00B760E1">
        <w:rPr>
          <w:rFonts w:ascii="Tahoma" w:hAnsi="Tahoma" w:cs="Tahoma"/>
        </w:rPr>
        <w:t xml:space="preserve"> и производителя предлагаемой продукции</w:t>
      </w:r>
      <w:r w:rsidR="00BC309D">
        <w:rPr>
          <w:rFonts w:ascii="Tahoma" w:hAnsi="Tahoma" w:cs="Tahoma"/>
        </w:rPr>
        <w:t>)</w:t>
      </w:r>
      <w:r w:rsidRPr="00CF5F58">
        <w:rPr>
          <w:rFonts w:ascii="Tahoma" w:hAnsi="Tahoma" w:cs="Tahoma"/>
          <w:szCs w:val="24"/>
        </w:rPr>
        <w:t>,</w:t>
      </w:r>
      <w:r w:rsidRPr="00CF5F58">
        <w:rPr>
          <w:rFonts w:ascii="Tahoma" w:hAnsi="Tahoma" w:cs="Tahoma"/>
          <w:color w:val="FF0000"/>
          <w:szCs w:val="24"/>
        </w:rPr>
        <w:t xml:space="preserve"> </w:t>
      </w:r>
      <w:r w:rsidRPr="00CF5F58">
        <w:rPr>
          <w:rFonts w:ascii="Tahoma" w:hAnsi="Tahoma" w:cs="Tahoma"/>
          <w:szCs w:val="24"/>
        </w:rPr>
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96415E" w:rsidRPr="00CF5F58" w:rsidRDefault="0096415E" w:rsidP="0096415E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:rsidR="00113BB3" w:rsidRPr="00CF5F58" w:rsidRDefault="0096415E" w:rsidP="0096415E">
      <w:pPr>
        <w:tabs>
          <w:tab w:val="left" w:pos="10206"/>
        </w:tabs>
        <w:rPr>
          <w:rFonts w:ascii="Tahoma" w:hAnsi="Tahoma" w:cs="Tahoma"/>
          <w:szCs w:val="24"/>
        </w:rPr>
      </w:pPr>
      <w:r w:rsidRPr="00CF5F58">
        <w:rPr>
          <w:rFonts w:ascii="Tahoma" w:hAnsi="Tahoma" w:cs="Tahoma"/>
          <w:b/>
          <w:szCs w:val="24"/>
        </w:rPr>
        <w:t>Должность (Поставщик)                Подпись                                                        ФИО</w:t>
      </w:r>
    </w:p>
    <w:sectPr w:rsidR="00113BB3" w:rsidRPr="00CF5F58" w:rsidSect="00CF5F5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FC"/>
    <w:rsid w:val="001046D0"/>
    <w:rsid w:val="00113BB3"/>
    <w:rsid w:val="001B47FC"/>
    <w:rsid w:val="00352DF5"/>
    <w:rsid w:val="003C52B6"/>
    <w:rsid w:val="00694D3E"/>
    <w:rsid w:val="006A65BE"/>
    <w:rsid w:val="0096415E"/>
    <w:rsid w:val="00BC309D"/>
    <w:rsid w:val="00CF5F58"/>
    <w:rsid w:val="00F71EBE"/>
    <w:rsid w:val="00FA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62B09-9A0B-4B9C-A9E5-F267DE1F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2D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541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Чернышева Елена Михайловна</dc:creator>
  <cp:keywords/>
  <dc:description/>
  <cp:lastModifiedBy>Петроченко Татьяна Александровна</cp:lastModifiedBy>
  <cp:revision>11</cp:revision>
  <dcterms:created xsi:type="dcterms:W3CDTF">2016-11-09T05:00:00Z</dcterms:created>
  <dcterms:modified xsi:type="dcterms:W3CDTF">2023-01-26T06:37:00Z</dcterms:modified>
</cp:coreProperties>
</file>